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Forex Tester 6 インジケーター作成ガイド（C++）</w:t>
      </w:r>
    </w:p>
    <w:p>
      <w:pPr>
        <w:spacing w:after="240"/>
      </w:pPr>
      <w:r>
        <w:rPr>
          <w:i/>
          <w:iCs/>
          <w:color w:val="595959"/>
          <w:sz w:val="22"/>
          <w:szCs w:val="22"/>
        </w:rPr>
        <w:t xml:space="preserve">C++ で書いたインジケーターを、Visual Studio で DLL にして Forex Tester 6 で使う手順</w:t>
      </w:r>
    </w:p>
    <w:p>
      <w:pPr>
        <w:pStyle w:val="Heading1"/>
      </w:pPr>
      <w:r>
        <w:t xml:space="preserve">はじめに</w:t>
      </w:r>
    </w:p>
    <w:p>
      <w:pPr>
        <w:spacing w:after="120"/>
      </w:pPr>
      <w:r>
        <w:t xml:space="preserve">Forex Tester 6 では、お客様ご自身でインジケーターを作成し、チャートに組み込んでご利用いただけます。本ガイドは、C++ で書いたソースコードを Visual Studio で DLL（.dll）ファイルにビルドし、Forex Tester 6 で使えるようにするまでを、はじめての方向けに「どこをクリックするか」まで具体的に説明します。</w:t>
      </w:r>
    </w:p>
    <w:p>
      <w:pPr>
        <w:spacing w:after="120"/>
      </w:pPr>
      <w:r>
        <w:rPr>
          <w:b/>
          <w:bCs/>
        </w:rPr>
        <w:t xml:space="preserve">対象：</w:t>
      </w:r>
      <w:r>
        <w:t xml:space="preserve"> インジケーターのロジックを C++ で記述できる方、またはサンプルを編集して作る方。プログラミングの基礎知識を前提とします。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画面表示について：</w:t>
            </w:r>
            <w:r>
              <w:t xml:space="preserve"> メニューや項目の名称は、Visual Studio のバージョンによって少しだけ異なる場合があります。本ガイドは Community 版を例にしています。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API（関数）の仕様：</w:t>
            </w:r>
            <w:r>
              <w:t xml:space="preserve"> インジケーター内で使える関数の詳細は、Forex Tester 6 のメニュー </w:t>
            </w:r>
            <w:r>
              <w:rPr>
                <w:b/>
                <w:bCs/>
              </w:rPr>
              <w:t xml:space="preserve">Help → API Help</w:t>
            </w:r>
            <w:r>
              <w:t xml:space="preserve">（英語）に記載されています。</w:t>
            </w:r>
          </w:p>
        </w:tc>
      </w:tr>
    </w:tbl>
    <w:p>
      <w:pPr>
        <w:pStyle w:val="Heading1"/>
      </w:pPr>
      <w:r>
        <w:t xml:space="preserve">全体の流れ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① 準備：</w:t>
      </w:r>
      <w:r>
        <w:t xml:space="preserve"> 作業フォルダに 4 つのファイル（.cpp / .def / ヘッダー 2 つ）をそろえる。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② プロジェクト作成：</w:t>
      </w:r>
      <w:r>
        <w:t xml:space="preserve"> Visual Studio で DLL プロジェクトを作る。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③ 設定とビルド：</w:t>
      </w:r>
      <w:r>
        <w:t xml:space="preserve"> 不要ファイル削除 → プロパティ 5 か所を設定 → Release / Win32 でビルド。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④ 配置：</w:t>
      </w:r>
      <w:r>
        <w:t xml:space="preserve"> 生成した .dll を Forex Tester 6 の Indicators フォルダに入れて適用。</w:t>
      </w:r>
    </w:p>
    <w:p>
      <w:pPr>
        <w:pStyle w:val="Heading1"/>
      </w:pPr>
      <w:r>
        <w:t xml:space="preserve">用意するもの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項目</w:t>
            </w:r>
          </w:p>
        </w:tc>
        <w:tc>
          <w:tcPr>
            <w:tcW w:type="dxa" w:w="63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内容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開発ツール</w:t>
            </w:r>
          </w:p>
        </w:tc>
        <w:tc>
          <w:tcPr>
            <w:tcW w:type="dxa" w:w="63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Microsoft Visual Studio（無料の </w:t>
            </w:r>
            <w:r>
              <w:rPr>
                <w:b/>
                <w:bCs/>
              </w:rPr>
              <w:t xml:space="preserve">Community 版</w:t>
            </w:r>
            <w:r>
              <w:t xml:space="preserve"> で可）。インストール時に </w:t>
            </w:r>
            <w:r>
              <w:rPr>
                <w:b/>
                <w:bCs/>
              </w:rPr>
              <w:t xml:space="preserve">「C++ によるデスクトップ開発」</w:t>
            </w:r>
            <w:r>
              <w:t xml:space="preserve"> ワークロードにチェックを入れてください。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ソースコード</w:t>
            </w:r>
          </w:p>
        </w:tc>
        <w:tc>
          <w:tcPr>
            <w:tcW w:type="dxa" w:w="63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インジ本体（例：MyIndicator.cpp）と、エクスポート定義（例：MyIndicator.def）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API ヘッダー 2 つ</w:t>
            </w:r>
          </w:p>
        </w:tc>
        <w:tc>
          <w:tcPr>
            <w:tcW w:type="dxa" w:w="63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IndicatorInterfaceUnit.h</w:t>
            </w:r>
            <w:r>
              <w:t xml:space="preserve"> と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TechnicalFunctions.h</w:t>
            </w:r>
          </w:p>
        </w:tc>
      </w:tr>
    </w:tbl>
    <w:p>
      <w:pPr>
        <w:spacing w:after="120"/>
      </w:pPr>
      <w:r>
        <w:rPr>
          <w:b/>
          <w:bCs/>
        </w:rPr>
        <w:t xml:space="preserve">API ヘッダーの入手：</w:t>
      </w:r>
      <w:r>
        <w:t xml:space="preserve"> Forex Tester 6 をインストールしたフォルダ内の </w:t>
      </w:r>
    </w:p>
    <w:p>
      <w:pPr>
        <w:shd w:fill="F2F2F2" w:val="clear"/>
        <w:spacing w:after="120" w:before="60"/>
      </w:pPr>
      <w:r>
        <w:rPr>
          <w:rFonts w:ascii="Consolas" w:cs="Consolas" w:eastAsia="Consolas" w:hAnsi="Consolas"/>
          <w:sz w:val="20"/>
          <w:szCs w:val="20"/>
        </w:rPr>
        <w:t xml:space="preserve">（インストール先）\Forex Tester 6\Examples\Indicators\C++\</w:t>
      </w:r>
    </w:p>
    <w:p>
      <w:pPr>
        <w:spacing w:after="120"/>
      </w:pPr>
      <w:r>
        <w:t xml:space="preserve">に </w:t>
      </w:r>
      <w:r>
        <w:rPr>
          <w:rFonts w:ascii="Consolas" w:cs="Consolas" w:eastAsia="Consolas" w:hAnsi="Consolas"/>
          <w:sz w:val="20"/>
          <w:szCs w:val="20"/>
        </w:rPr>
        <w:t xml:space="preserve">IndicatorInterfaceUnit.h</w:t>
      </w:r>
      <w:r>
        <w:t xml:space="preserve">、</w:t>
      </w:r>
      <w:r>
        <w:rPr>
          <w:rFonts w:ascii="Consolas" w:cs="Consolas" w:eastAsia="Consolas" w:hAnsi="Consolas"/>
          <w:sz w:val="20"/>
          <w:szCs w:val="20"/>
        </w:rPr>
        <w:t xml:space="preserve">TechnicalFunctions.h</w:t>
      </w:r>
      <w:r>
        <w:t xml:space="preserve">、サンプル </w:t>
      </w:r>
      <w:r>
        <w:rPr>
          <w:rFonts w:ascii="Consolas" w:cs="Consolas" w:eastAsia="Consolas" w:hAnsi="Consolas"/>
          <w:sz w:val="20"/>
          <w:szCs w:val="20"/>
        </w:rPr>
        <w:t xml:space="preserve">Ishimoku.cpp</w:t>
      </w:r>
      <w:r>
        <w:t xml:space="preserve"> / </w:t>
      </w:r>
      <w:r>
        <w:rPr>
          <w:rFonts w:ascii="Consolas" w:cs="Consolas" w:eastAsia="Consolas" w:hAnsi="Consolas"/>
          <w:sz w:val="20"/>
          <w:szCs w:val="20"/>
        </w:rPr>
        <w:t xml:space="preserve">Ishimoku.def</w:t>
      </w:r>
      <w:r>
        <w:t xml:space="preserve"> が入っています。新規作成時は、この 2 つのヘッダーをご自分の .cpp と同じフォルダにコピーして使います。</w:t>
      </w:r>
    </w:p>
    <w:p>
      <w:pPr>
        <w:pStyle w:val="Heading1"/>
      </w:pPr>
      <w:r>
        <w:t xml:space="preserve">Step 1. 作業フォルダを準備する</w:t>
      </w:r>
    </w:p>
    <w:p>
      <w:pPr>
        <w:spacing w:after="120"/>
      </w:pPr>
      <w:r>
        <w:t xml:space="preserve">エクスプローラーで作業フォルダを作り（例：</w:t>
      </w:r>
      <w:r>
        <w:rPr>
          <w:rFonts w:ascii="Consolas" w:cs="Consolas" w:eastAsia="Consolas" w:hAnsi="Consolas"/>
          <w:sz w:val="20"/>
          <w:szCs w:val="20"/>
        </w:rPr>
        <w:t xml:space="preserve">C:\FT_Indicators\MyIndicator\</w:t>
      </w:r>
      <w:r>
        <w:t xml:space="preserve">）、次の </w:t>
      </w:r>
      <w:r>
        <w:rPr>
          <w:b/>
          <w:bCs/>
        </w:rPr>
        <w:t xml:space="preserve">4 ファイル</w:t>
      </w:r>
      <w:r>
        <w:t xml:space="preserve"> を入れます。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ファイル</w:t>
            </w:r>
          </w:p>
        </w:tc>
        <w:tc>
          <w:tcPr>
            <w:tcW w:type="dxa" w:w="57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内容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MyIndicator.cpp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インジケーター本体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MyIndicator.def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エクスポート定義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IndicatorInterfaceUnit.h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API ヘッダー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TechnicalFunctions.h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API ヘッダー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t xml:space="preserve">2 つのヘッダーは、過去に作成した作業フォルダから流用してもかまいません。複数のインジを作る場合は、共通フォルダにまとめておくと便利です。</w:t>
            </w:r>
          </w:p>
        </w:tc>
      </w:tr>
    </w:tbl>
    <w:p>
      <w:pPr>
        <w:pStyle w:val="Heading1"/>
      </w:pPr>
      <w:r>
        <w:t xml:space="preserve">Step 2. DLL プロジェクトを新規作成する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Visual Studio を起動します。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スタート画面で </w:t>
      </w:r>
      <w:r>
        <w:rPr>
          <w:b/>
          <w:bCs/>
        </w:rPr>
        <w:t xml:space="preserve">「新しいプロジェクトの作成」</w:t>
      </w:r>
      <w:r>
        <w:t xml:space="preserve"> をクリック。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テンプレート検索欄に </w:t>
      </w:r>
      <w:r>
        <w:rPr>
          <w:rFonts w:ascii="Consolas" w:cs="Consolas" w:eastAsia="Consolas" w:hAnsi="Consolas"/>
          <w:sz w:val="20"/>
          <w:szCs w:val="20"/>
        </w:rPr>
        <w:t xml:space="preserve">dll</w:t>
      </w:r>
      <w:r>
        <w:t xml:space="preserve"> と入力し、一覧から </w:t>
      </w:r>
      <w:r>
        <w:rPr>
          <w:b/>
          <w:bCs/>
        </w:rPr>
        <w:t xml:space="preserve">「ダイナミック リンク ライブラリ (DLL)」</w:t>
      </w:r>
      <w:r>
        <w:t xml:space="preserve">（C++ 用）を選んで </w:t>
      </w:r>
      <w:r>
        <w:rPr>
          <w:b/>
          <w:bCs/>
        </w:rPr>
        <w:t xml:space="preserve">「次へ」</w:t>
      </w:r>
      <w:r>
        <w:t xml:space="preserve"> をクリック。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プロジェクト名にインジケーター名（例：</w:t>
      </w:r>
      <w:r>
        <w:rPr>
          <w:rFonts w:ascii="Consolas" w:cs="Consolas" w:eastAsia="Consolas" w:hAnsi="Consolas"/>
          <w:sz w:val="20"/>
          <w:szCs w:val="20"/>
        </w:rPr>
        <w:t xml:space="preserve">MyIndicator</w:t>
      </w:r>
      <w:r>
        <w:t xml:space="preserve">）を入力、場所は任意（例：</w:t>
      </w:r>
      <w:r>
        <w:rPr>
          <w:rFonts w:ascii="Consolas" w:cs="Consolas" w:eastAsia="Consolas" w:hAnsi="Consolas"/>
          <w:sz w:val="20"/>
          <w:szCs w:val="20"/>
        </w:rPr>
        <w:t xml:space="preserve">C:\VSProjects\</w:t>
      </w:r>
      <w:r>
        <w:t xml:space="preserve">）→ </w:t>
      </w:r>
      <w:r>
        <w:rPr>
          <w:b/>
          <w:bCs/>
        </w:rPr>
        <w:t xml:space="preserve">「作成」</w:t>
      </w:r>
      <w:r>
        <w:t xml:space="preserve"> をクリック。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プロジェクト名がそのまま DLL のファイル名になります。</w:t>
            </w:r>
            <w:r>
              <w:t xml:space="preserve"> Forex Tester 上の表示名はソース側の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IndicatorShortName</w:t>
            </w:r>
            <w:r>
              <w:t xml:space="preserve"> で決まります。</w:t>
            </w:r>
          </w:p>
        </w:tc>
      </w:tr>
    </w:tbl>
    <w:p>
      <w:pPr>
        <w:pStyle w:val="Heading1"/>
      </w:pPr>
      <w:r>
        <w:t xml:space="preserve">Step 3. 自動生成された不要ファイルを削除する</w:t>
      </w:r>
    </w:p>
    <w:p>
      <w:pPr>
        <w:spacing w:after="120"/>
      </w:pPr>
      <w:r>
        <w:t xml:space="preserve">DLL プロジェクトには不要なファイルが自動生成されます。これを残すと、後で大量のビルドエラーになります。</w:t>
      </w:r>
    </w:p>
    <w:p>
      <w:pPr>
        <w:spacing w:after="120"/>
      </w:pPr>
      <w:r>
        <w:t xml:space="preserve">画面右の </w:t>
      </w:r>
      <w:r>
        <w:rPr>
          <w:b/>
          <w:bCs/>
        </w:rPr>
        <w:t xml:space="preserve">ソリューションエクスプローラー</w:t>
      </w:r>
      <w:r>
        <w:t xml:space="preserve"> で、次のファイルを </w:t>
      </w:r>
      <w:r>
        <w:rPr>
          <w:b/>
          <w:bCs/>
        </w:rPr>
        <w:t xml:space="preserve">右クリック → 削除</w:t>
      </w:r>
      <w:r>
        <w:t xml:space="preserve"> し、確認ダイアログでは </w:t>
      </w:r>
      <w:r>
        <w:rPr>
          <w:b/>
          <w:bCs/>
        </w:rPr>
        <w:t xml:space="preserve">必ず「削除」</w:t>
      </w:r>
      <w:r>
        <w:t xml:space="preserve"> を選びます（物理削除）。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Consolas" w:cs="Consolas" w:eastAsia="Consolas" w:hAnsi="Consolas"/>
          <w:sz w:val="20"/>
          <w:szCs w:val="20"/>
        </w:rPr>
        <w:t xml:space="preserve">dllmain.cpp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Consolas" w:cs="Consolas" w:eastAsia="Consolas" w:hAnsi="Consolas"/>
          <w:sz w:val="20"/>
          <w:szCs w:val="20"/>
        </w:rPr>
        <w:t xml:space="preserve">pch.cpp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Consolas" w:cs="Consolas" w:eastAsia="Consolas" w:hAnsi="Consolas"/>
          <w:sz w:val="20"/>
          <w:szCs w:val="20"/>
        </w:rPr>
        <w:t xml:space="preserve">pch.h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Consolas" w:cs="Consolas" w:eastAsia="Consolas" w:hAnsi="Consolas"/>
          <w:sz w:val="20"/>
          <w:szCs w:val="20"/>
        </w:rPr>
        <w:t xml:space="preserve">framework.h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自動生成された空の </w:t>
      </w:r>
      <w:r>
        <w:rPr>
          <w:rFonts w:ascii="Consolas" w:cs="Consolas" w:eastAsia="Consolas" w:hAnsi="Consolas"/>
          <w:sz w:val="20"/>
          <w:szCs w:val="20"/>
        </w:rPr>
        <w:t xml:space="preserve">&lt;プロジェクト名&gt;.cpp</w:t>
      </w:r>
      <w:r>
        <w:t xml:space="preserve">（中身が空のもの。</w:t>
      </w:r>
      <w:r>
        <w:rPr>
          <w:b/>
          <w:bCs/>
        </w:rPr>
        <w:t xml:space="preserve">無ければ無視</w:t>
      </w:r>
      <w:r>
        <w:t xml:space="preserve">／VS のバージョンにより有無が異なります）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BEB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重要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「削除」と「除外」に注意：</w:t>
            </w:r>
            <w:r>
              <w:t xml:space="preserve"> ダイアログで </w:t>
            </w:r>
            <w:r>
              <w:rPr>
                <w:b/>
                <w:bCs/>
              </w:rPr>
              <w:t xml:space="preserve">「削除」</w:t>
            </w:r>
            <w:r>
              <w:t xml:space="preserve"> を選んでください。</w:t>
            </w:r>
            <w:r>
              <w:rPr>
                <w:b/>
                <w:bCs/>
              </w:rPr>
              <w:t xml:space="preserve">「除外」</w:t>
            </w:r>
            <w:r>
              <w:t xml:space="preserve"> を選ぶとファイルが残り、後でエラーの原因になります。</w:t>
            </w:r>
          </w:p>
        </w:tc>
      </w:tr>
    </w:tbl>
    <w:p>
      <w:pPr>
        <w:pStyle w:val="Heading1"/>
      </w:pPr>
      <w:r>
        <w:t xml:space="preserve">Step 4. 用意した 4 ファイルをプロジェクトに追加する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ソリューションエクスプローラーでプロジェクト名を </w:t>
      </w:r>
      <w:r>
        <w:rPr>
          <w:b/>
          <w:bCs/>
        </w:rPr>
        <w:t xml:space="preserve">右クリック → 追加 → 既存の項目</w:t>
      </w:r>
      <w:r>
        <w:t xml:space="preserve">。</w:t>
      </w:r>
    </w:p>
    <w:p>
      <w:pPr>
        <w:pStyle w:val="ListParagraph"/>
        <w:numPr>
          <w:ilvl w:val="0"/>
          <w:numId w:val="5"/>
        </w:numPr>
        <w:spacing w:after="80"/>
      </w:pPr>
      <w:r>
        <w:t xml:space="preserve">Step 1 の作業フォルダを開き、</w:t>
      </w:r>
      <w:r>
        <w:rPr>
          <w:b/>
          <w:bCs/>
        </w:rPr>
        <w:t xml:space="preserve">4 ファイルすべて</w:t>
      </w:r>
      <w:r>
        <w:t xml:space="preserve">（.cpp / .def / .h / .h）を選択。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b/>
          <w:bCs/>
        </w:rPr>
        <w:t xml:space="preserve">「追加」</w:t>
      </w:r>
      <w:r>
        <w:t xml:space="preserve"> をクリック。</w:t>
      </w:r>
    </w:p>
    <w:p>
      <w:pPr>
        <w:pStyle w:val="Heading1"/>
      </w:pPr>
      <w:r>
        <w:t xml:space="preserve">Step 5. プロジェクトのプロパティを設定する（5 か所）</w:t>
      </w:r>
    </w:p>
    <w:p>
      <w:pPr>
        <w:spacing w:after="120"/>
      </w:pPr>
      <w:r>
        <w:t xml:space="preserve">ここが最重要です。順番に 5 つの設定を行います。</w:t>
      </w:r>
    </w:p>
    <w:p>
      <w:pPr>
        <w:pStyle w:val="Heading2"/>
      </w:pPr>
      <w:r>
        <w:t xml:space="preserve">5-1. プロパティを開く</w:t>
      </w:r>
    </w:p>
    <w:p>
      <w:pPr>
        <w:spacing w:after="120"/>
      </w:pPr>
      <w:r>
        <w:t xml:space="preserve">ソリューションエクスプローラーでプロジェクト名を </w:t>
      </w:r>
      <w:r>
        <w:rPr>
          <w:b/>
          <w:bCs/>
        </w:rPr>
        <w:t xml:space="preserve">右クリック → プロパティ</w:t>
      </w:r>
      <w:r>
        <w:t xml:space="preserve">。</w:t>
      </w:r>
    </w:p>
    <w:p>
      <w:pPr>
        <w:pStyle w:val="Heading2"/>
      </w:pPr>
      <w:r>
        <w:t xml:space="preserve">5-2. 「すべての構成 / すべてのプラットフォーム」に切り替える</w:t>
      </w:r>
    </w:p>
    <w:p>
      <w:pPr>
        <w:spacing w:after="120"/>
      </w:pPr>
      <w:r>
        <w:t xml:space="preserve">プロパティ画面 </w:t>
      </w:r>
      <w:r>
        <w:rPr>
          <w:b/>
          <w:bCs/>
        </w:rPr>
        <w:t xml:space="preserve">上部</w:t>
      </w:r>
      <w:r>
        <w:t xml:space="preserve"> で、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b/>
          <w:bCs/>
        </w:rPr>
        <w:t xml:space="preserve">構成</w:t>
      </w:r>
      <w:r>
        <w:t xml:space="preserve"> を </w:t>
      </w:r>
      <w:r>
        <w:rPr>
          <w:rFonts w:ascii="Consolas" w:cs="Consolas" w:eastAsia="Consolas" w:hAnsi="Consolas"/>
          <w:sz w:val="20"/>
          <w:szCs w:val="20"/>
        </w:rPr>
        <w:t xml:space="preserve">アクティブ(Debug)</w:t>
      </w:r>
      <w:r>
        <w:t xml:space="preserve"> → </w:t>
      </w:r>
      <w:r>
        <w:rPr>
          <w:b/>
          <w:bCs/>
        </w:rPr>
        <w:t xml:space="preserve">「すべての構成」</w:t>
      </w:r>
      <w:r>
        <w:t xml:space="preserve"> に変更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b/>
          <w:bCs/>
        </w:rPr>
        <w:t xml:space="preserve">プラットフォーム</w:t>
      </w:r>
      <w:r>
        <w:t xml:space="preserve"> を </w:t>
      </w:r>
      <w:r>
        <w:rPr>
          <w:rFonts w:ascii="Consolas" w:cs="Consolas" w:eastAsia="Consolas" w:hAnsi="Consolas"/>
          <w:sz w:val="20"/>
          <w:szCs w:val="20"/>
        </w:rPr>
        <w:t xml:space="preserve">アクティブ(x64)</w:t>
      </w:r>
      <w:r>
        <w:t xml:space="preserve"> → </w:t>
      </w:r>
      <w:r>
        <w:rPr>
          <w:b/>
          <w:bCs/>
        </w:rPr>
        <w:t xml:space="preserve">「すべてのプラットフォーム」</w:t>
      </w:r>
      <w:r>
        <w:t xml:space="preserve"> に変更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t xml:space="preserve">こうすると、Debug/Release・x86/x64 のそれぞれに同じ設定を入れる手間が省けます。</w:t>
            </w:r>
          </w:p>
        </w:tc>
      </w:tr>
    </w:tbl>
    <w:p>
      <w:pPr>
        <w:pStyle w:val="Heading2"/>
      </w:pPr>
      <w:r>
        <w:t xml:space="preserve">5-3. ① プリコンパイル済みヘッダーを無効化</w:t>
      </w:r>
    </w:p>
    <w:p>
      <w:pPr>
        <w:spacing w:after="120"/>
      </w:pPr>
      <w:r>
        <w:t xml:space="preserve">左ペイン：</w:t>
      </w:r>
      <w:r>
        <w:rPr>
          <w:b/>
          <w:bCs/>
        </w:rPr>
        <w:t xml:space="preserve">構成プロパティ → C/C++ → プリコンパイル済みヘッダー</w:t>
      </w:r>
      <w:r>
        <w:t xml:space="preserve">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項目</w:t>
            </w:r>
          </w:p>
        </w:tc>
        <w:tc>
          <w:tcPr>
            <w:tcW w:type="dxa" w:w="57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値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プリコンパイル済みヘッダー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プリコンパイル済みヘッダーを使用しない</w:t>
            </w:r>
          </w:p>
        </w:tc>
      </w:tr>
    </w:tbl>
    <w:p>
      <w:pPr>
        <w:spacing w:after="120"/>
      </w:pPr>
      <w:r>
        <w:rPr>
          <w:b/>
          <w:bCs/>
        </w:rPr>
        <w:t xml:space="preserve">「適用」</w:t>
      </w:r>
      <w:r>
        <w:t xml:space="preserve"> をクリック。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理由：</w:t>
            </w:r>
            <w:r>
              <w:t xml:space="preserve"> Step 3 で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pch.h</w:t>
            </w:r>
            <w:r>
              <w:t xml:space="preserve"> を削除したため、既定のままだと「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pch.h</w:t>
            </w:r>
            <w:r>
              <w:t xml:space="preserve"> が見つからない」エラー（C1083）が出ます。</w:t>
            </w:r>
          </w:p>
        </w:tc>
      </w:tr>
    </w:tbl>
    <w:p>
      <w:pPr>
        <w:pStyle w:val="Heading2"/>
      </w:pPr>
      <w:r>
        <w:t xml:space="preserve">5-4. ② C++ 言語標準を C++14 に、準拠モードを「いいえ」に</w:t>
      </w:r>
    </w:p>
    <w:p>
      <w:pPr>
        <w:spacing w:after="120"/>
      </w:pPr>
      <w:r>
        <w:t xml:space="preserve">左ペイン：</w:t>
      </w:r>
      <w:r>
        <w:rPr>
          <w:b/>
          <w:bCs/>
        </w:rPr>
        <w:t xml:space="preserve">構成プロパティ → C/C++ → 言語</w:t>
      </w:r>
      <w:r>
        <w:t xml:space="preserve">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項目</w:t>
            </w:r>
          </w:p>
        </w:tc>
        <w:tc>
          <w:tcPr>
            <w:tcW w:type="dxa" w:w="57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値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C++ 言語標準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ISO C++14 標準 (/std:c++14)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準拠モード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いいえ</w:t>
            </w:r>
          </w:p>
        </w:tc>
      </w:tr>
    </w:tbl>
    <w:p>
      <w:pPr>
        <w:spacing w:after="120"/>
      </w:pPr>
      <w:r>
        <w:rPr>
          <w:b/>
          <w:bCs/>
        </w:rPr>
        <w:t xml:space="preserve">「適用」</w:t>
      </w:r>
      <w:r>
        <w:t xml:space="preserve"> をクリック。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理由：</w:t>
            </w:r>
            <w:r>
              <w:t xml:space="preserve"> Forex Tester の API は古い C++ 規格で書かれており、最新の C++17/20 のままだと型変換エラー（C2440 / C2664）が多数出ます。C++14 ＋ 準拠モード「いいえ」で解消します。</w:t>
            </w:r>
          </w:p>
        </w:tc>
      </w:tr>
    </w:tbl>
    <w:p>
      <w:pPr>
        <w:pStyle w:val="Heading2"/>
      </w:pPr>
      <w:r>
        <w:t xml:space="preserve">5-5. ③ モジュール定義ファイル（.def）を指定</w:t>
      </w:r>
    </w:p>
    <w:p>
      <w:pPr>
        <w:spacing w:after="120"/>
      </w:pPr>
      <w:r>
        <w:t xml:space="preserve">左ペイン：</w:t>
      </w:r>
      <w:r>
        <w:rPr>
          <w:b/>
          <w:bCs/>
        </w:rPr>
        <w:t xml:space="preserve">構成プロパティ → リンカー → 入力</w:t>
      </w:r>
      <w:r>
        <w:t xml:space="preserve">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項目</w:t>
            </w:r>
          </w:p>
        </w:tc>
        <w:tc>
          <w:tcPr>
            <w:tcW w:type="dxa" w:w="57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値</w:t>
            </w:r>
          </w:p>
        </w:tc>
      </w:tr>
      <w:tr>
        <w:tc>
          <w:tcPr>
            <w:tcW w:type="dxa" w:w="3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モジュール定義ファイル</w:t>
            </w:r>
          </w:p>
        </w:tc>
        <w:tc>
          <w:tcPr>
            <w:tcW w:type="dxa" w:w="5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MyIndicator.def</w:t>
            </w:r>
          </w:p>
        </w:tc>
      </w:tr>
    </w:tbl>
    <w:p>
      <w:pPr>
        <w:spacing w:after="120"/>
      </w:pPr>
      <w:r>
        <w:rPr>
          <w:b/>
          <w:bCs/>
        </w:rPr>
        <w:t xml:space="preserve">「適用」</w:t>
      </w:r>
      <w:r>
        <w:t xml:space="preserve"> をクリック。ファイル名だけでかまいません（.def が </w:t>
      </w:r>
      <w:r>
        <w:rPr>
          <w:rFonts w:ascii="Consolas" w:cs="Consolas" w:eastAsia="Consolas" w:hAnsi="Consolas"/>
          <w:sz w:val="20"/>
          <w:szCs w:val="20"/>
        </w:rPr>
        <w:t xml:space="preserve">.vcxproj</w:t>
      </w:r>
      <w:r>
        <w:t xml:space="preserve"> と同じフォルダにあれば自動で見つかります）。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メモ</w:t>
            </w:r>
          </w:p>
          <w:p>
            <w:pPr>
              <w:spacing w:after="40"/>
            </w:pPr>
            <w:r>
              <w:t xml:space="preserve">もし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LNK1104 'MyIndicator.def' を開くことができません</w:t>
            </w:r>
            <w:r>
              <w:t xml:space="preserve"> というエラーが出たら、.def が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.vcxproj</w:t>
            </w:r>
            <w:r>
              <w:t xml:space="preserve"> と別フォルダにあります。.def を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.vcxproj</w:t>
            </w:r>
            <w:r>
              <w:t xml:space="preserve"> と同じフォルダにコピーしてください。</w:t>
            </w:r>
          </w:p>
        </w:tc>
      </w:tr>
    </w:tbl>
    <w:p>
      <w:pPr>
        <w:pStyle w:val="Heading2"/>
      </w:pPr>
      <w:r>
        <w:t xml:space="preserve">5-6. OK で閉じる</w:t>
      </w:r>
    </w:p>
    <w:p>
      <w:pPr>
        <w:spacing w:after="120"/>
      </w:pPr>
      <w:r>
        <w:t xml:space="preserve">プロパティ画面右下の </w:t>
      </w:r>
      <w:r>
        <w:rPr>
          <w:b/>
          <w:bCs/>
        </w:rPr>
        <w:t xml:space="preserve">「OK」</w:t>
      </w:r>
      <w:r>
        <w:t xml:space="preserve"> をクリックして閉じます。</w:t>
      </w:r>
    </w:p>
    <w:p>
      <w:pPr>
        <w:pStyle w:val="Heading2"/>
      </w:pPr>
      <w:r>
        <w:t xml:space="preserve">5-7. ④ プラットフォームを Win32（32bit）にする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BEBE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重要</w:t>
            </w:r>
          </w:p>
          <w:p>
            <w:pPr>
              <w:spacing w:after="40"/>
            </w:pPr>
            <w:r>
              <w:rPr>
                <w:b/>
                <w:bCs/>
              </w:rPr>
              <w:t xml:space="preserve">Forex Tester 6 は 32bit アプリです。</w:t>
            </w:r>
            <w:r>
              <w:t xml:space="preserve"> DLL も 32bit（Win32）でビルドしないと読み込めません。</w:t>
            </w:r>
          </w:p>
        </w:tc>
      </w:tr>
    </w:tbl>
    <w:p>
      <w:pPr>
        <w:spacing w:after="120"/>
      </w:pPr>
      <w:r>
        <w:t xml:space="preserve">これは </w:t>
      </w:r>
      <w:r>
        <w:rPr>
          <w:b/>
          <w:bCs/>
        </w:rPr>
        <w:t xml:space="preserve">ツールバー</w:t>
      </w:r>
      <w:r>
        <w:t xml:space="preserve"> で行います。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ツールバーのプラットフォーム表示（</w:t>
      </w:r>
      <w:r>
        <w:rPr>
          <w:rFonts w:ascii="Consolas" w:cs="Consolas" w:eastAsia="Consolas" w:hAnsi="Consolas"/>
          <w:sz w:val="20"/>
          <w:szCs w:val="20"/>
        </w:rPr>
        <w:t xml:space="preserve">x64</w:t>
      </w:r>
      <w:r>
        <w:t xml:space="preserve"> など）の </w:t>
      </w:r>
      <w:r>
        <w:rPr>
          <w:b/>
          <w:bCs/>
        </w:rPr>
        <w:t xml:space="preserve">▼</w:t>
      </w:r>
      <w:r>
        <w:t xml:space="preserve"> をクリック → </w:t>
      </w:r>
      <w:r>
        <w:rPr>
          <w:b/>
          <w:bCs/>
        </w:rPr>
        <w:t xml:space="preserve">「構成マネージャー」</w:t>
      </w:r>
      <w:r>
        <w:t xml:space="preserve"> を選択。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b/>
          <w:bCs/>
        </w:rPr>
        <w:t xml:space="preserve">アクティブ ソリューション プラットフォーム</w:t>
      </w:r>
      <w:r>
        <w:t xml:space="preserve"> の </w:t>
      </w:r>
      <w:r>
        <w:rPr>
          <w:b/>
          <w:bCs/>
        </w:rPr>
        <w:t xml:space="preserve">▼</w:t>
      </w:r>
      <w:r>
        <w:t xml:space="preserve"> → </w:t>
      </w:r>
      <w:r>
        <w:rPr>
          <w:b/>
          <w:bCs/>
        </w:rPr>
        <w:t xml:space="preserve">「新規作成」</w:t>
      </w:r>
      <w:r>
        <w:t xml:space="preserve">。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新しいプラットフォーム＝</w:t>
      </w:r>
      <w:r>
        <w:rPr>
          <w:b/>
          <w:bCs/>
        </w:rPr>
        <w:t xml:space="preserve">Win32</w:t>
      </w:r>
      <w:r>
        <w:t xml:space="preserve">（無ければ手入力で </w:t>
      </w:r>
      <w:r>
        <w:rPr>
          <w:rFonts w:ascii="Consolas" w:cs="Consolas" w:eastAsia="Consolas" w:hAnsi="Consolas"/>
          <w:sz w:val="20"/>
          <w:szCs w:val="20"/>
        </w:rPr>
        <w:t xml:space="preserve">Win32</w:t>
      </w:r>
      <w:r>
        <w:t xml:space="preserve">）、設定のコピー元＝</w:t>
      </w:r>
      <w:r>
        <w:rPr>
          <w:rFonts w:ascii="Consolas" w:cs="Consolas" w:eastAsia="Consolas" w:hAnsi="Consolas"/>
          <w:sz w:val="20"/>
          <w:szCs w:val="20"/>
        </w:rPr>
        <w:t xml:space="preserve">x64</w:t>
      </w:r>
      <w:r>
        <w:t xml:space="preserve"> → </w:t>
      </w:r>
      <w:r>
        <w:rPr>
          <w:b/>
          <w:bCs/>
        </w:rPr>
        <w:t xml:space="preserve">「OK」</w:t>
      </w:r>
      <w:r>
        <w:t xml:space="preserve"> →</w:t>
      </w:r>
      <w:r>
        <w:rPr>
          <w:b/>
          <w:bCs/>
        </w:rPr>
        <w:t xml:space="preserve">「閉じる」</w:t>
      </w:r>
      <w:r>
        <w:t xml:space="preserve">。</w:t>
      </w:r>
    </w:p>
    <w:p>
      <w:pPr>
        <w:pStyle w:val="ListParagraph"/>
        <w:numPr>
          <w:ilvl w:val="0"/>
          <w:numId w:val="6"/>
        </w:numPr>
        <w:spacing w:after="80"/>
      </w:pPr>
      <w:r>
        <w:t xml:space="preserve">ツールバーが </w:t>
      </w:r>
      <w:r>
        <w:rPr>
          <w:rFonts w:ascii="Consolas" w:cs="Consolas" w:eastAsia="Consolas" w:hAnsi="Consolas"/>
          <w:sz w:val="20"/>
          <w:szCs w:val="20"/>
        </w:rPr>
        <w:t xml:space="preserve">Debug | Win32</w:t>
      </w:r>
      <w:r>
        <w:t xml:space="preserve"> に変わったことを確認。</w:t>
      </w:r>
    </w:p>
    <w:p>
      <w:pPr>
        <w:pStyle w:val="Heading2"/>
      </w:pPr>
      <w:r>
        <w:t xml:space="preserve">5-8. ⑤ Release ビルドに切り替える</w:t>
      </w:r>
    </w:p>
    <w:p>
      <w:pPr>
        <w:spacing w:after="120"/>
      </w:pPr>
      <w:r>
        <w:t xml:space="preserve">ツールバーの構成を </w:t>
      </w:r>
      <w:r>
        <w:rPr>
          <w:rFonts w:ascii="Consolas" w:cs="Consolas" w:eastAsia="Consolas" w:hAnsi="Consolas"/>
          <w:sz w:val="20"/>
          <w:szCs w:val="20"/>
        </w:rPr>
        <w:t xml:space="preserve">Debug</w:t>
      </w:r>
      <w:r>
        <w:t xml:space="preserve"> → </w:t>
      </w:r>
      <w:r>
        <w:rPr>
          <w:rFonts w:ascii="Consolas" w:cs="Consolas" w:eastAsia="Consolas" w:hAnsi="Consolas"/>
          <w:sz w:val="20"/>
          <w:szCs w:val="20"/>
        </w:rPr>
        <w:t xml:space="preserve">Release</w:t>
      </w:r>
      <w:r>
        <w:t xml:space="preserve"> に切り替えます。最終的にツールバーが </w:t>
      </w:r>
      <w:r>
        <w:rPr>
          <w:b/>
          <w:bCs/>
        </w:rPr>
        <w:t xml:space="preserve">Release | Win32</w:t>
      </w:r>
      <w:r>
        <w:t xml:space="preserve"> になっていれば準備完了です。</w:t>
      </w:r>
    </w:p>
    <w:p>
      <w:pPr>
        <w:pStyle w:val="Heading1"/>
      </w:pPr>
      <w:r>
        <w:t xml:space="preserve">Step 6. ビルドする</w:t>
      </w:r>
    </w:p>
    <w:p>
      <w:pPr>
        <w:spacing w:after="120"/>
      </w:pPr>
      <w:r>
        <w:t xml:space="preserve">メニュー </w:t>
      </w:r>
      <w:r>
        <w:rPr>
          <w:b/>
          <w:bCs/>
        </w:rPr>
        <w:t xml:space="preserve">ビルド → ソリューションのビルド</w:t>
      </w:r>
      <w:r>
        <w:t xml:space="preserve">（または </w:t>
      </w:r>
      <w:r>
        <w:rPr>
          <w:rFonts w:ascii="Consolas" w:cs="Consolas" w:eastAsia="Consolas" w:hAnsi="Consolas"/>
          <w:sz w:val="20"/>
          <w:szCs w:val="20"/>
        </w:rPr>
        <w:t xml:space="preserve">Ctrl + Shift + B</w:t>
      </w:r>
      <w:r>
        <w:t xml:space="preserve">）を実行します。下部の出力ウィンドウに次のように表示されれば成功です。</w:t>
      </w:r>
    </w:p>
    <w:p>
      <w:pPr>
        <w:shd w:fill="F2F2F2" w:val="clear"/>
        <w:spacing w:after="0" w:before="60"/>
      </w:pPr>
      <w:r>
        <w:rPr>
          <w:rFonts w:ascii="Consolas" w:cs="Consolas" w:eastAsia="Consolas" w:hAnsi="Consolas"/>
          <w:sz w:val="20"/>
          <w:szCs w:val="20"/>
        </w:rPr>
        <w:t xml:space="preserve">MyIndicator.vcxproj -&gt; ...\Release\MyIndicator.dll</w:t>
      </w:r>
    </w:p>
    <w:p>
      <w:pPr>
        <w:shd w:fill="F2F2F2" w:val="clear"/>
        <w:spacing w:after="120" w:before="0"/>
      </w:pPr>
      <w:r>
        <w:rPr>
          <w:rFonts w:ascii="Consolas" w:cs="Consolas" w:eastAsia="Consolas" w:hAnsi="Consolas"/>
          <w:sz w:val="20"/>
          <w:szCs w:val="20"/>
        </w:rPr>
        <w:t xml:space="preserve">========== ビルド: 1 正常終了、0 失敗 … ==========</w:t>
      </w:r>
    </w:p>
    <w:p>
      <w:pPr>
        <w:pStyle w:val="Heading1"/>
      </w:pPr>
      <w:r>
        <w:t xml:space="preserve">Step 7. DLL の場所を確認する</w:t>
      </w:r>
    </w:p>
    <w:p>
      <w:pPr>
        <w:spacing w:after="120"/>
      </w:pPr>
      <w:r>
        <w:t xml:space="preserve">ソリューションエクスプローラーでプロジェクト名を </w:t>
      </w:r>
      <w:r>
        <w:rPr>
          <w:b/>
          <w:bCs/>
        </w:rPr>
        <w:t xml:space="preserve">右クリック → エクスプローラーでフォルダーを開く</w:t>
      </w:r>
      <w:r>
        <w:t xml:space="preserve"> で実体フォルダを開きます。その中の </w:t>
      </w:r>
      <w:r>
        <w:rPr>
          <w:rFonts w:ascii="Consolas" w:cs="Consolas" w:eastAsia="Consolas" w:hAnsi="Consolas"/>
          <w:sz w:val="20"/>
          <w:szCs w:val="20"/>
        </w:rPr>
        <w:t xml:space="preserve">Release\</w:t>
      </w:r>
      <w:r>
        <w:t xml:space="preserve"> フォルダに </w:t>
      </w:r>
      <w:r>
        <w:rPr>
          <w:rFonts w:ascii="Consolas" w:cs="Consolas" w:eastAsia="Consolas" w:hAnsi="Consolas"/>
          <w:sz w:val="20"/>
          <w:szCs w:val="20"/>
        </w:rPr>
        <w:t xml:space="preserve">MyIndicator.dll</w:t>
      </w:r>
      <w:r>
        <w:t xml:space="preserve"> があります（例：</w:t>
      </w:r>
      <w:r>
        <w:rPr>
          <w:rFonts w:ascii="Consolas" w:cs="Consolas" w:eastAsia="Consolas" w:hAnsi="Consolas"/>
          <w:sz w:val="20"/>
          <w:szCs w:val="20"/>
        </w:rPr>
        <w:t xml:space="preserve">C:\VSProjects\MyIndicator\Release\MyIndicator.dll</w:t>
      </w:r>
      <w:r>
        <w:t xml:space="preserve">）。</w:t>
      </w:r>
    </w:p>
    <w:p>
      <w:pPr>
        <w:pStyle w:val="Heading1"/>
      </w:pPr>
      <w:r>
        <w:t xml:space="preserve">Step 8. Forex Tester 6 に配置する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b/>
          <w:bCs/>
        </w:rPr>
        <w:t xml:space="preserve">Forex Tester 6 を完全に終了</w:t>
      </w:r>
      <w:r>
        <w:t xml:space="preserve">します（タスクトレイにも残っていないこと）。</w:t>
      </w:r>
    </w:p>
    <w:p>
      <w:pPr>
        <w:pStyle w:val="ListParagraph"/>
        <w:numPr>
          <w:ilvl w:val="0"/>
          <w:numId w:val="7"/>
        </w:numPr>
        <w:spacing w:after="80"/>
      </w:pPr>
      <w:r>
        <w:t xml:space="preserve">エクスプローラーで Indicators フォルダを開きます（例：</w:t>
      </w:r>
      <w:r>
        <w:rPr>
          <w:rFonts w:ascii="Consolas" w:cs="Consolas" w:eastAsia="Consolas" w:hAnsi="Consolas"/>
          <w:sz w:val="20"/>
          <w:szCs w:val="20"/>
        </w:rPr>
        <w:t xml:space="preserve">C:\Forex Tester 6\Indicators\</w:t>
      </w:r>
      <w:r>
        <w:t xml:space="preserve">）。</w:t>
      </w:r>
    </w:p>
    <w:p>
      <w:pPr>
        <w:pStyle w:val="ListParagraph"/>
        <w:numPr>
          <w:ilvl w:val="0"/>
          <w:numId w:val="7"/>
        </w:numPr>
        <w:spacing w:after="80"/>
      </w:pPr>
      <w:r>
        <w:t xml:space="preserve">作成した </w:t>
      </w:r>
      <w:r>
        <w:rPr>
          <w:rFonts w:ascii="Consolas" w:cs="Consolas" w:eastAsia="Consolas" w:hAnsi="Consolas"/>
          <w:sz w:val="20"/>
          <w:szCs w:val="20"/>
        </w:rPr>
        <w:t xml:space="preserve">MyIndicator.dll</w:t>
      </w:r>
      <w:r>
        <w:t xml:space="preserve"> をここにコピー（既存があれば上書き）。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b/>
          <w:bCs/>
        </w:rPr>
        <w:t xml:space="preserve">Forex Tester 6 を起動</w:t>
      </w:r>
      <w:r>
        <w:t xml:space="preserve">します。</w:t>
      </w:r>
    </w:p>
    <w:p>
      <w:pPr>
        <w:pStyle w:val="ListParagraph"/>
        <w:numPr>
          <w:ilvl w:val="0"/>
          <w:numId w:val="7"/>
        </w:numPr>
        <w:spacing w:after="80"/>
      </w:pPr>
      <w:r>
        <w:t xml:space="preserve">チャートのインジケーター追加メニューを開き、一覧から作成したインジケーターを選んで適用します。</w:t>
      </w:r>
    </w:p>
    <w:p>
      <w:pPr>
        <w:pStyle w:val="Heading1"/>
      </w:pPr>
      <w:r>
        <w:t xml:space="preserve">ビルド前チェックリスト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400"/>
        <w:gridCol w:w="3260"/>
      </w:tblGrid>
      <w:tr>
        <w:trPr>
          <w:tblHeader/>
        </w:trPr>
        <w:tc>
          <w:tcPr>
            <w:tcW w:type="dxa" w:w="7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#</w:t>
            </w:r>
          </w:p>
        </w:tc>
        <w:tc>
          <w:tcPr>
            <w:tcW w:type="dxa" w:w="54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項目</w:t>
            </w:r>
          </w:p>
        </w:tc>
        <w:tc>
          <w:tcPr>
            <w:tcW w:type="dxa" w:w="32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値</w:t>
            </w:r>
          </w:p>
        </w:tc>
      </w:tr>
      <w:tr>
        <w:tc>
          <w:tcPr>
            <w:tcW w:type="dxa" w:w="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</w:t>
            </w:r>
          </w:p>
        </w:tc>
        <w:tc>
          <w:tcPr>
            <w:tcW w:type="dxa" w:w="5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プリコンパイル済みヘッダー</w:t>
            </w:r>
          </w:p>
        </w:tc>
        <w:tc>
          <w:tcPr>
            <w:tcW w:type="dxa" w:w="32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使用しない</w:t>
            </w:r>
          </w:p>
        </w:tc>
      </w:tr>
      <w:tr>
        <w:tc>
          <w:tcPr>
            <w:tcW w:type="dxa" w:w="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</w:t>
            </w:r>
          </w:p>
        </w:tc>
        <w:tc>
          <w:tcPr>
            <w:tcW w:type="dxa" w:w="5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C++ 言語標準</w:t>
            </w:r>
          </w:p>
        </w:tc>
        <w:tc>
          <w:tcPr>
            <w:tcW w:type="dxa" w:w="32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ISO C++14</w:t>
            </w:r>
          </w:p>
        </w:tc>
      </w:tr>
      <w:tr>
        <w:tc>
          <w:tcPr>
            <w:tcW w:type="dxa" w:w="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</w:t>
            </w:r>
          </w:p>
        </w:tc>
        <w:tc>
          <w:tcPr>
            <w:tcW w:type="dxa" w:w="5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準拠モード</w:t>
            </w:r>
          </w:p>
        </w:tc>
        <w:tc>
          <w:tcPr>
            <w:tcW w:type="dxa" w:w="32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いいえ</w:t>
            </w:r>
          </w:p>
        </w:tc>
      </w:tr>
      <w:tr>
        <w:tc>
          <w:tcPr>
            <w:tcW w:type="dxa" w:w="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</w:t>
            </w:r>
          </w:p>
        </w:tc>
        <w:tc>
          <w:tcPr>
            <w:tcW w:type="dxa" w:w="5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モジュール定義ファイル</w:t>
            </w:r>
          </w:p>
        </w:tc>
        <w:tc>
          <w:tcPr>
            <w:tcW w:type="dxa" w:w="32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MyIndicator.def</w:t>
            </w:r>
          </w:p>
        </w:tc>
      </w:tr>
      <w:tr>
        <w:tc>
          <w:tcPr>
            <w:tcW w:type="dxa" w:w="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</w:t>
            </w:r>
          </w:p>
        </w:tc>
        <w:tc>
          <w:tcPr>
            <w:tcW w:type="dxa" w:w="5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構成</w:t>
            </w:r>
          </w:p>
        </w:tc>
        <w:tc>
          <w:tcPr>
            <w:tcW w:type="dxa" w:w="32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Release</w:t>
            </w:r>
          </w:p>
        </w:tc>
      </w:tr>
      <w:tr>
        <w:tc>
          <w:tcPr>
            <w:tcW w:type="dxa" w:w="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</w:t>
            </w:r>
          </w:p>
        </w:tc>
        <w:tc>
          <w:tcPr>
            <w:tcW w:type="dxa" w:w="5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プラットフォーム</w:t>
            </w:r>
          </w:p>
        </w:tc>
        <w:tc>
          <w:tcPr>
            <w:tcW w:type="dxa" w:w="32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Win32</w:t>
            </w:r>
          </w:p>
        </w:tc>
      </w:tr>
      <w:tr>
        <w:tc>
          <w:tcPr>
            <w:tcW w:type="dxa" w:w="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7</w:t>
            </w:r>
          </w:p>
        </w:tc>
        <w:tc>
          <w:tcPr>
            <w:tcW w:type="dxa" w:w="5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 ファイル（.cpp/.def/.h/.h）を追加済み</w:t>
            </w:r>
          </w:p>
        </w:tc>
        <w:tc>
          <w:tcPr>
            <w:tcW w:type="dxa" w:w="32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あり</w:t>
            </w:r>
          </w:p>
        </w:tc>
      </w:tr>
      <w:tr>
        <w:tc>
          <w:tcPr>
            <w:tcW w:type="dxa" w:w="7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</w:t>
            </w:r>
          </w:p>
        </w:tc>
        <w:tc>
          <w:tcPr>
            <w:tcW w:type="dxa" w:w="5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自動生成 pch.h / dllmain.cpp などは削除済み</w:t>
            </w:r>
          </w:p>
        </w:tc>
        <w:tc>
          <w:tcPr>
            <w:tcW w:type="dxa" w:w="32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OK</w:t>
            </w:r>
          </w:p>
        </w:tc>
      </w:tr>
    </w:tbl>
    <w:p>
      <w:pPr>
        <w:pStyle w:val="Heading1"/>
      </w:pPr>
      <w:r>
        <w:t xml:space="preserve">よくあるエラーと対処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rPr>
          <w:tblHeader/>
        </w:trPr>
        <w:tc>
          <w:tcPr>
            <w:tcW w:type="dxa" w:w="30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エラー</w:t>
            </w:r>
          </w:p>
        </w:tc>
        <w:tc>
          <w:tcPr>
            <w:tcW w:type="dxa" w:w="318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原因</w:t>
            </w:r>
          </w:p>
        </w:tc>
        <w:tc>
          <w:tcPr>
            <w:tcW w:type="dxa" w:w="318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対処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C2440 / C2664 が大量に出る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C++14 ＋ 準拠モード「いいえ」の設定漏れ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5-4 をやり直す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LNK1104 '….def' を開けません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.def が .vcxproj と別フォルダ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.def を .vcxproj と同じフォルダにコピー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C1083 'pch.h' を開けません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プリコンパイル済みヘッダー無効化忘れ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5-3 をやり直す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FT で読み込めない／追加できない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x64 でビルドしている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5-7 / 5-8 で Win32・Release にして再ビルド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C2065 'clBlack' は未定義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SDK に無い色定数を使用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RGB(0,0,0)</w:t>
            </w:r>
            <w:r>
              <w:t xml:space="preserve"> のように直接指定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C4996 sprintf is unsafe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 ランタイムの安全警告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コード冒頭に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#define _CRT_SECURE_NO_WARNINGS</w:t>
            </w:r>
          </w:p>
        </w:tc>
      </w:tr>
      <w:tr>
        <w:tc>
          <w:tcPr>
            <w:tcW w:type="dxa" w:w="3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FT 起動時に GDI+ でクラッシュ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ot_Color</w:t>
            </w:r>
            <w:r>
              <w:t xml:space="preserve"> パラメーター変数の型ミス</w:t>
            </w:r>
          </w:p>
        </w:tc>
        <w:tc>
          <w:tcPr>
            <w:tcW w:type="dxa" w:w="31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変数を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int</w:t>
            </w:r>
            <w:r>
              <w:t xml:space="preserve"> でなく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TColor</w:t>
            </w:r>
            <w:r>
              <w:t xml:space="preserve"> で宣言</w:t>
            </w:r>
          </w:p>
        </w:tc>
      </w:tr>
    </w:tbl>
    <w:p>
      <w:pPr>
        <w:pStyle w:val="Heading1"/>
      </w:pPr>
      <w:r>
        <w:t xml:space="preserve">DLL を更新（差し替え）するとき</w:t>
      </w:r>
    </w:p>
    <w:p>
      <w:pPr>
        <w:pStyle w:val="ListParagraph"/>
        <w:numPr>
          <w:ilvl w:val="0"/>
          <w:numId w:val="8"/>
        </w:numPr>
        <w:spacing w:after="80"/>
      </w:pPr>
      <w:r>
        <w:rPr>
          <w:b/>
          <w:bCs/>
        </w:rPr>
        <w:t xml:space="preserve">Forex Tester 6 を完全に終了</w:t>
      </w:r>
      <w:r>
        <w:t xml:space="preserve">（起動中は DLL がロックされ差し替え不可）。</w:t>
      </w:r>
    </w:p>
    <w:p>
      <w:pPr>
        <w:pStyle w:val="ListParagraph"/>
        <w:numPr>
          <w:ilvl w:val="0"/>
          <w:numId w:val="8"/>
        </w:numPr>
        <w:spacing w:after="80"/>
      </w:pPr>
      <w:r>
        <w:t xml:space="preserve">Visual Studio で </w:t>
      </w:r>
      <w:r>
        <w:rPr>
          <w:b/>
          <w:bCs/>
        </w:rPr>
        <w:t xml:space="preserve">ビルド → ソリューションのリビルド</w:t>
      </w:r>
      <w:r>
        <w:t xml:space="preserve">。</w:t>
      </w:r>
    </w:p>
    <w:p>
      <w:pPr>
        <w:pStyle w:val="ListParagraph"/>
        <w:numPr>
          <w:ilvl w:val="0"/>
          <w:numId w:val="8"/>
        </w:numPr>
        <w:spacing w:after="80"/>
      </w:pPr>
      <w:r>
        <w:rPr>
          <w:rFonts w:ascii="Consolas" w:cs="Consolas" w:eastAsia="Consolas" w:hAnsi="Consolas"/>
          <w:sz w:val="20"/>
          <w:szCs w:val="20"/>
        </w:rPr>
        <w:t xml:space="preserve">Release\</w:t>
      </w:r>
      <w:r>
        <w:t xml:space="preserve"> の新しい </w:t>
      </w:r>
      <w:r>
        <w:rPr>
          <w:rFonts w:ascii="Consolas" w:cs="Consolas" w:eastAsia="Consolas" w:hAnsi="Consolas"/>
          <w:sz w:val="20"/>
          <w:szCs w:val="20"/>
        </w:rPr>
        <w:t xml:space="preserve">.dll</w:t>
      </w:r>
      <w:r>
        <w:t xml:space="preserve"> を Indicators フォルダに上書きコピー。</w:t>
      </w:r>
    </w:p>
    <w:p>
      <w:pPr>
        <w:pStyle w:val="ListParagraph"/>
        <w:numPr>
          <w:ilvl w:val="0"/>
          <w:numId w:val="8"/>
        </w:numPr>
        <w:spacing w:after="80"/>
      </w:pPr>
      <w:r>
        <w:rPr>
          <w:b/>
          <w:bCs/>
        </w:rPr>
        <w:t xml:space="preserve">Forex Tester 6 を起動</w:t>
      </w:r>
      <w:r>
        <w:t xml:space="preserve">。既存のインジは自動的に新版で動作します。</w:t>
      </w:r>
    </w:p>
    <w:p>
      <w:pPr>
        <w:pStyle w:val="Heading1"/>
      </w:pPr>
      <w:r>
        <w:t xml:space="preserve">参考：よく使う関数と定数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機能</w:t>
            </w:r>
          </w:p>
        </w:tc>
        <w:tc>
          <w:tcPr>
            <w:tcW w:type="dxa" w:w="67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関数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インジ名設定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IndicatorShortName(name)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出力先指定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SetOutputWindow(ow_ChartWindow)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パラメーター登録 / 範囲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RegOption(name,type,&amp;var)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SetOptionRange(name,min,max)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バッファ作成 / 数 / 割当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CreateIndexBuffer()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IndicatorBuffers(n)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SetIndexBuffer(i,buf)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描画スタイル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SetIndexStyle(i,ds_Line,psSolid,width,color)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価格 / バー数 / 時間足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High(i) Low(i) Close(i) Open(i)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Bars()</w:t>
            </w:r>
            <w:r>
              <w:t xml:space="preserve"> / </w:t>
            </w:r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Timeframe()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定数</w:t>
            </w:r>
          </w:p>
        </w:tc>
        <w:tc>
          <w:tcPr>
            <w:tcW w:type="dxa" w:w="6760"/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値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時間足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M1=1, M5=5, M15=15, M30=30, H1=60, H4=240, D1=1440, W1=10080, MN=43200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描画スタイル(ds_*)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ds_Line=0, ds_Histogram=1, ds_Fill=2, ds_Symbol=3, ds_Section=4, ds_None=10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線スタイル(ps*)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psSolid, psDash, psDot, psDashDot, psDashDotDot</w:t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パラメーター型(ot_*)</w:t>
            </w:r>
          </w:p>
        </w:tc>
        <w:tc>
          <w:tcPr>
            <w:tcW w:type="dxa" w:w="676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ot_Integer, ot_Double, ot_Boolean, ot_PChar, ot_EnumType, ot_Color</w:t>
            </w:r>
          </w:p>
        </w:tc>
      </w:tr>
    </w:tbl>
    <w:p>
      <w:pPr>
        <w:spacing w:after="120"/>
      </w:pPr>
      <w:r>
        <w:rPr>
          <w:b/>
          <w:bCs/>
        </w:rPr>
        <w:t xml:space="preserve">参考：</w:t>
      </w:r>
      <w:r>
        <w:t xml:space="preserve"> 関数の詳細は Forex Tester 6 の Help → API Help、サンプルは </w:t>
      </w:r>
      <w:r>
        <w:rPr>
          <w:rFonts w:ascii="Consolas" w:cs="Consolas" w:eastAsia="Consolas" w:hAnsi="Consolas"/>
          <w:sz w:val="20"/>
          <w:szCs w:val="20"/>
        </w:rPr>
        <w:t xml:space="preserve">Examples\Indicators\C++\Ishimoku.*</w:t>
      </w:r>
      <w:r>
        <w:t xml:space="preserve"> をご参照ください。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right"/>
    </w:pPr>
    <w:r>
      <w:rPr>
        <w:color w:val="808080"/>
        <w:sz w:val="18"/>
        <w:szCs w:val="18"/>
      </w:rPr>
      <w:t xml:space="preserve">Forex Tester 6 インジケーター作成ガイド（C++）  — 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240"/>
    </w:pPr>
    <w:rPr>
      <w:rFonts w:ascii="Arial" w:cs="Arial" w:eastAsia="Arial" w:hAnsi="Arial"/>
      <w:b/>
      <w:bCs/>
      <w:sz w:val="40"/>
      <w:szCs w:val="4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404040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2026-06-15T22:19:01.392Z</dcterms:created>
  <dcterms:modified xsi:type="dcterms:W3CDTF">2026-06-15T22:19:01.392Z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